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spacing w:after="240" w:line="540" w:lineRule="atLeast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color w:val="fe2500"/>
          <w:sz w:val="42"/>
          <w:szCs w:val="42"/>
          <w:rtl w:val="0"/>
        </w:rPr>
      </w:pPr>
      <w:r>
        <w:rPr>
          <w:rFonts w:ascii="Trebuchet MS" w:hAnsi="Trebuchet MS"/>
          <w:b w:val="1"/>
          <w:bCs w:val="1"/>
          <w:color w:val="fe2500"/>
          <w:sz w:val="42"/>
          <w:szCs w:val="42"/>
          <w:rtl w:val="0"/>
          <w:lang w:val="de-DE"/>
        </w:rPr>
        <w:t xml:space="preserve">TELEGIORNALE IN LINGUA FRANCESE/ITALIANA </w:t>
      </w:r>
    </w:p>
    <w:p>
      <w:pPr>
        <w:pStyle w:val="Di default"/>
        <w:bidi w:val="0"/>
        <w:spacing w:after="240" w:line="540" w:lineRule="atLeast"/>
        <w:ind w:left="0" w:right="0" w:firstLine="0"/>
        <w:jc w:val="left"/>
        <w:rPr>
          <w:rFonts w:ascii="Trebuchet MS" w:cs="Trebuchet MS" w:hAnsi="Trebuchet MS" w:eastAsia="Trebuchet MS"/>
          <w:b w:val="0"/>
          <w:bCs w:val="0"/>
          <w:color w:val="000000"/>
          <w:sz w:val="24"/>
          <w:szCs w:val="24"/>
          <w:rtl w:val="0"/>
        </w:rPr>
      </w:pPr>
    </w:p>
    <w:p>
      <w:pPr>
        <w:pStyle w:val="Di default"/>
        <w:bidi w:val="0"/>
        <w:spacing w:after="240" w:line="480" w:lineRule="atLeast"/>
        <w:ind w:left="0" w:right="0" w:firstLine="0"/>
        <w:jc w:val="left"/>
        <w:rPr>
          <w:rtl w:val="0"/>
        </w:rPr>
      </w:pPr>
      <w:r>
        <w:rPr>
          <w:rFonts w:ascii="Trebuchet MS" w:hAnsi="Trebuchet MS"/>
          <w:sz w:val="38"/>
          <w:szCs w:val="38"/>
          <w:rtl w:val="0"/>
          <w:lang w:val="it-IT"/>
        </w:rPr>
        <w:t xml:space="preserve">Il progetto coinvolge le classi III </w:t>
      </w:r>
      <w:r>
        <w:rPr>
          <w:rFonts w:ascii="Trebuchet MS" w:hAnsi="Trebuchet MS"/>
          <w:sz w:val="38"/>
          <w:szCs w:val="38"/>
          <w:rtl w:val="0"/>
          <w:lang w:val="it-IT"/>
        </w:rPr>
        <w:t>A</w:t>
      </w:r>
      <w:r>
        <w:rPr>
          <w:rFonts w:ascii="Trebuchet MS" w:hAnsi="Trebuchet MS"/>
          <w:sz w:val="38"/>
          <w:szCs w:val="38"/>
          <w:rtl w:val="0"/>
          <w:lang w:val="it-IT"/>
        </w:rPr>
        <w:t xml:space="preserve"> e III </w:t>
      </w:r>
      <w:r>
        <w:rPr>
          <w:rFonts w:ascii="Trebuchet MS" w:hAnsi="Trebuchet MS"/>
          <w:sz w:val="38"/>
          <w:szCs w:val="38"/>
          <w:rtl w:val="0"/>
          <w:lang w:val="it-IT"/>
        </w:rPr>
        <w:t>E</w:t>
      </w:r>
      <w:r>
        <w:rPr>
          <w:rFonts w:ascii="Trebuchet MS" w:hAnsi="Trebuchet MS"/>
          <w:sz w:val="38"/>
          <w:szCs w:val="38"/>
          <w:rtl w:val="0"/>
          <w:lang w:val="it-IT"/>
        </w:rPr>
        <w:t xml:space="preserve"> della scuola Secondaria, sotto la supervisione della prof.ssa De Vincenzi. Si svolger</w:t>
      </w:r>
      <w:r>
        <w:rPr>
          <w:rFonts w:ascii="Trebuchet MS" w:hAnsi="Trebuchet MS" w:hint="default"/>
          <w:sz w:val="38"/>
          <w:szCs w:val="38"/>
          <w:rtl w:val="0"/>
          <w:lang w:val="fr-FR"/>
        </w:rPr>
        <w:t xml:space="preserve">à </w:t>
      </w:r>
      <w:r>
        <w:rPr>
          <w:rFonts w:ascii="Trebuchet MS" w:hAnsi="Trebuchet MS"/>
          <w:sz w:val="38"/>
          <w:szCs w:val="38"/>
          <w:rtl w:val="0"/>
          <w:lang w:val="it-IT"/>
        </w:rPr>
        <w:t xml:space="preserve">in orario extrascolastico tra </w:t>
      </w:r>
      <w:r>
        <w:rPr>
          <w:rFonts w:ascii="Trebuchet MS" w:hAnsi="Trebuchet MS"/>
          <w:sz w:val="38"/>
          <w:szCs w:val="38"/>
          <w:rtl w:val="0"/>
          <w:lang w:val="it-IT"/>
        </w:rPr>
        <w:t>marzo</w:t>
      </w:r>
      <w:r>
        <w:rPr>
          <w:rFonts w:ascii="Trebuchet MS" w:hAnsi="Trebuchet MS"/>
          <w:sz w:val="38"/>
          <w:szCs w:val="38"/>
          <w:rtl w:val="0"/>
          <w:lang w:val="it-IT"/>
        </w:rPr>
        <w:t xml:space="preserve"> e </w:t>
      </w:r>
      <w:r>
        <w:rPr>
          <w:rFonts w:ascii="Trebuchet MS" w:hAnsi="Trebuchet MS"/>
          <w:sz w:val="38"/>
          <w:szCs w:val="38"/>
          <w:rtl w:val="0"/>
          <w:lang w:val="it-IT"/>
        </w:rPr>
        <w:t>maggio</w:t>
      </w:r>
      <w:r>
        <w:rPr>
          <w:rFonts w:ascii="Trebuchet MS" w:hAnsi="Trebuchet MS"/>
          <w:sz w:val="38"/>
          <w:szCs w:val="38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8"/>
          <w:szCs w:val="38"/>
          <w:rtl w:val="0"/>
        </w:rPr>
        <w:br w:type="textWrapping"/>
      </w:r>
      <w:r>
        <w:rPr>
          <w:rFonts w:ascii="Trebuchet MS" w:hAnsi="Trebuchet MS"/>
          <w:sz w:val="38"/>
          <w:szCs w:val="38"/>
          <w:rtl w:val="0"/>
          <w:lang w:val="it-IT"/>
        </w:rPr>
        <w:t>Ha l</w:t>
      </w:r>
      <w:r>
        <w:rPr>
          <w:rFonts w:ascii="Trebuchet MS" w:hAnsi="Trebuchet MS" w:hint="default"/>
          <w:sz w:val="38"/>
          <w:szCs w:val="38"/>
          <w:rtl w:val="0"/>
        </w:rPr>
        <w:t>’</w:t>
      </w:r>
      <w:r>
        <w:rPr>
          <w:rFonts w:ascii="Trebuchet MS" w:hAnsi="Trebuchet MS"/>
          <w:sz w:val="38"/>
          <w:szCs w:val="38"/>
          <w:rtl w:val="0"/>
          <w:lang w:val="it-IT"/>
        </w:rPr>
        <w:t>obiettivo di saper comporre dei testi secondo lo stile giornalistico costruendo una scaletta di notizie in lingua L1, L2. I ragazzi impareranno a saper leggere correttamente testi in lingua L1, L2, ricercando materiali utili. Sar</w:t>
      </w:r>
      <w:r>
        <w:rPr>
          <w:rFonts w:ascii="Trebuchet MS" w:hAnsi="Trebuchet MS" w:hint="default"/>
          <w:sz w:val="38"/>
          <w:szCs w:val="38"/>
          <w:rtl w:val="0"/>
          <w:lang w:val="fr-FR"/>
        </w:rPr>
        <w:t xml:space="preserve">à </w:t>
      </w:r>
      <w:r>
        <w:rPr>
          <w:rFonts w:ascii="Trebuchet MS" w:hAnsi="Trebuchet MS"/>
          <w:sz w:val="38"/>
          <w:szCs w:val="38"/>
          <w:rtl w:val="0"/>
          <w:lang w:val="it-IT"/>
        </w:rPr>
        <w:t xml:space="preserve">importante selezionare e utilizzare le immagini, produrre messaggi sapendo utilizzare le regole linguistiche dei media e migliorare il modo di utilizzare alcuni dispositivi come fotocamera e videocamera, realizzando anche un foto montaggio e il video editing. </w:t>
      </w:r>
      <w:r>
        <w:rPr>
          <w:rFonts w:ascii="Trebuchet MS" w:cs="Trebuchet MS" w:hAnsi="Trebuchet MS" w:eastAsia="Trebuchet MS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